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8AD1F" w14:textId="77777777" w:rsidR="00571D38" w:rsidRPr="00FA4596" w:rsidRDefault="00571D38" w:rsidP="00571D38">
      <w:pPr>
        <w:widowControl w:val="0"/>
        <w:spacing w:after="240"/>
        <w:rPr>
          <w:rFonts w:ascii="Calibri" w:hAnsi="Calibri"/>
          <w:b/>
          <w:sz w:val="32"/>
          <w:szCs w:val="32"/>
        </w:rPr>
      </w:pPr>
      <w:r>
        <w:rPr>
          <w:rFonts w:ascii="Calibri" w:hAnsi="Calibri"/>
          <w:b/>
          <w:noProof/>
          <w:sz w:val="32"/>
          <w:szCs w:val="32"/>
        </w:rPr>
        <w:object w:dxaOrig="1440" w:dyaOrig="1440" w14:anchorId="02F38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75pt;margin-top:0;width:441.8pt;height:126.55pt;z-index:251659264;visibility:visible;mso-wrap-edited:f;mso-position-horizontal-relative:text;mso-position-vertical-relative:text">
            <v:imagedata r:id="rId7" o:title=""/>
            <w10:wrap type="topAndBottom"/>
          </v:shape>
          <o:OLEObject Type="Embed" ProgID="Word.Picture.8" ShapeID="_x0000_s1026" DrawAspect="Content" ObjectID="_1657478161" r:id="rId8"/>
        </w:object>
      </w:r>
      <w:r>
        <w:rPr>
          <w:rFonts w:ascii="Calibri" w:hAnsi="Calibri"/>
          <w:b/>
          <w:sz w:val="32"/>
          <w:szCs w:val="32"/>
        </w:rPr>
        <w:t xml:space="preserve">                    </w:t>
      </w:r>
      <w:r w:rsidRPr="00FA4596">
        <w:rPr>
          <w:rFonts w:ascii="Calibri" w:hAnsi="Calibri"/>
          <w:b/>
          <w:sz w:val="32"/>
          <w:szCs w:val="32"/>
        </w:rPr>
        <w:t>WASHINGTON PARISH COUNCIL MEETING</w:t>
      </w:r>
    </w:p>
    <w:p w14:paraId="22F65A93" w14:textId="77777777" w:rsidR="00571D38" w:rsidRPr="00123228" w:rsidRDefault="00571D38" w:rsidP="00571D38">
      <w:pPr>
        <w:widowControl w:val="0"/>
        <w:rPr>
          <w:rFonts w:eastAsia="Times New Roman" w:cs="Times New Roman"/>
          <w:lang w:eastAsia="en-GB"/>
        </w:rPr>
      </w:pPr>
      <w:r w:rsidRPr="00123228">
        <w:rPr>
          <w:rFonts w:eastAsia="Times New Roman" w:cs="Times New Roman"/>
          <w:lang w:eastAsia="en-GB"/>
        </w:rPr>
        <w:t>TO: All members of the Council: Cllr C Beglan, Cllr S Buddell, Cllr B Hanvey, Cllr P Heeley</w:t>
      </w:r>
      <w:r>
        <w:rPr>
          <w:rFonts w:eastAsia="Times New Roman" w:cs="Times New Roman"/>
          <w:lang w:eastAsia="en-GB"/>
        </w:rPr>
        <w:t xml:space="preserve"> (Chairman)</w:t>
      </w:r>
      <w:r w:rsidRPr="00123228">
        <w:rPr>
          <w:rFonts w:eastAsia="Times New Roman" w:cs="Times New Roman"/>
          <w:lang w:eastAsia="en-GB"/>
        </w:rPr>
        <w:t>, Cllr J Henderson</w:t>
      </w:r>
      <w:r>
        <w:rPr>
          <w:rFonts w:eastAsia="Times New Roman" w:cs="Times New Roman"/>
          <w:lang w:eastAsia="en-GB"/>
        </w:rPr>
        <w:t xml:space="preserve"> (Vice-Chairman)</w:t>
      </w:r>
      <w:r w:rsidRPr="00123228">
        <w:rPr>
          <w:rFonts w:eastAsia="Times New Roman" w:cs="Times New Roman"/>
          <w:lang w:eastAsia="en-GB"/>
        </w:rPr>
        <w:t xml:space="preserve">, Cllr A Lisher, Cllr G Lockerbie and Cllr K Woods. You are hereby summoned to attend an online meeting of Washington Parish Council for the purpose of transacting the following items of business on:                          </w:t>
      </w:r>
    </w:p>
    <w:p w14:paraId="5FFD8AD9" w14:textId="77777777" w:rsidR="00571D38" w:rsidRPr="00910540" w:rsidRDefault="00571D38" w:rsidP="00571D38">
      <w:pPr>
        <w:spacing w:after="160" w:line="254" w:lineRule="auto"/>
        <w:jc w:val="center"/>
        <w:rPr>
          <w:sz w:val="24"/>
          <w:szCs w:val="24"/>
        </w:rPr>
      </w:pPr>
      <w:r>
        <w:rPr>
          <w:rFonts w:ascii="Calibri" w:hAnsi="Calibri"/>
          <w:b/>
          <w:sz w:val="32"/>
          <w:szCs w:val="32"/>
        </w:rPr>
        <w:t>Monday 3</w:t>
      </w:r>
      <w:r w:rsidRPr="00103D30">
        <w:rPr>
          <w:rFonts w:ascii="Calibri" w:hAnsi="Calibri"/>
          <w:b/>
          <w:sz w:val="32"/>
          <w:szCs w:val="32"/>
          <w:vertAlign w:val="superscript"/>
        </w:rPr>
        <w:t>rd</w:t>
      </w:r>
      <w:r>
        <w:rPr>
          <w:rFonts w:ascii="Calibri" w:hAnsi="Calibri"/>
          <w:b/>
          <w:sz w:val="32"/>
          <w:szCs w:val="32"/>
        </w:rPr>
        <w:t xml:space="preserve"> August 2</w:t>
      </w:r>
      <w:r w:rsidRPr="00FA4596">
        <w:rPr>
          <w:rFonts w:ascii="Calibri" w:hAnsi="Calibri"/>
          <w:b/>
          <w:sz w:val="32"/>
          <w:szCs w:val="32"/>
        </w:rPr>
        <w:t>0</w:t>
      </w:r>
      <w:r>
        <w:rPr>
          <w:rFonts w:ascii="Calibri" w:hAnsi="Calibri"/>
          <w:b/>
          <w:sz w:val="32"/>
          <w:szCs w:val="32"/>
        </w:rPr>
        <w:t xml:space="preserve">20, </w:t>
      </w:r>
      <w:r w:rsidRPr="00FA4596">
        <w:rPr>
          <w:rFonts w:ascii="Calibri" w:hAnsi="Calibri"/>
          <w:b/>
          <w:sz w:val="32"/>
          <w:szCs w:val="32"/>
        </w:rPr>
        <w:t xml:space="preserve">at </w:t>
      </w:r>
      <w:r>
        <w:rPr>
          <w:rFonts w:ascii="Calibri" w:hAnsi="Calibri"/>
          <w:b/>
          <w:sz w:val="32"/>
          <w:szCs w:val="32"/>
        </w:rPr>
        <w:t>7:30</w:t>
      </w:r>
      <w:r w:rsidRPr="00FA4596">
        <w:rPr>
          <w:rFonts w:ascii="Calibri" w:hAnsi="Calibri"/>
          <w:b/>
          <w:sz w:val="32"/>
          <w:szCs w:val="32"/>
        </w:rPr>
        <w:t>pm</w:t>
      </w:r>
      <w:r>
        <w:rPr>
          <w:rFonts w:ascii="Calibri" w:hAnsi="Calibri"/>
          <w:b/>
          <w:sz w:val="32"/>
          <w:szCs w:val="32"/>
        </w:rPr>
        <w:t xml:space="preserve"> </w:t>
      </w:r>
    </w:p>
    <w:p w14:paraId="1CC491AF" w14:textId="77777777" w:rsidR="00571D38" w:rsidRPr="00123228" w:rsidRDefault="00571D38" w:rsidP="00571D38">
      <w:pPr>
        <w:keepNext/>
        <w:widowControl w:val="0"/>
        <w:outlineLvl w:val="8"/>
        <w:rPr>
          <w:i/>
          <w:iCs/>
        </w:rPr>
      </w:pPr>
      <w:r w:rsidRPr="00123228">
        <w:rPr>
          <w:i/>
          <w:iCs/>
        </w:rPr>
        <w:t xml:space="preserve">In pursuant of The Local Authorities and Police &amp; Crime Panels (Coronavirus) (Flexibility of Local Authority Police and Crime Panel Meeting) (England &amp; Wales) Regulations 2020 this meeting will be held </w:t>
      </w:r>
      <w:r>
        <w:rPr>
          <w:i/>
          <w:iCs/>
        </w:rPr>
        <w:t xml:space="preserve">via </w:t>
      </w:r>
      <w:r w:rsidRPr="00123228">
        <w:rPr>
          <w:i/>
          <w:iCs/>
        </w:rPr>
        <w:t xml:space="preserve">the Zoom virtual meeting </w:t>
      </w:r>
      <w:r>
        <w:rPr>
          <w:i/>
          <w:iCs/>
        </w:rPr>
        <w:t>platform</w:t>
      </w:r>
      <w:r w:rsidRPr="00123228">
        <w:rPr>
          <w:i/>
          <w:iCs/>
        </w:rPr>
        <w:t xml:space="preserve">.  </w:t>
      </w:r>
    </w:p>
    <w:p w14:paraId="3C159ACD" w14:textId="77777777" w:rsidR="00571D38" w:rsidRPr="00123228" w:rsidRDefault="00571D38" w:rsidP="00571D38">
      <w:pPr>
        <w:keepNext/>
        <w:widowControl w:val="0"/>
        <w:outlineLvl w:val="8"/>
        <w:rPr>
          <w:i/>
          <w:iCs/>
        </w:rPr>
      </w:pPr>
    </w:p>
    <w:p w14:paraId="23E0751A" w14:textId="77777777" w:rsidR="00571D38" w:rsidRDefault="00571D38" w:rsidP="00571D38">
      <w:pPr>
        <w:rPr>
          <w:rFonts w:cstheme="minorHAnsi"/>
          <w:i/>
          <w:iCs/>
          <w:lang w:eastAsia="en-GB"/>
        </w:rPr>
      </w:pPr>
      <w:r w:rsidRPr="00123228">
        <w:rPr>
          <w:i/>
          <w:iCs/>
        </w:rPr>
        <w:t xml:space="preserve">Members of the public are welcome to ‘attend’. </w:t>
      </w:r>
      <w:r>
        <w:rPr>
          <w:i/>
          <w:iCs/>
        </w:rPr>
        <w:t xml:space="preserve">Please contact the Clerk for joining instructions and any request to speak in the </w:t>
      </w:r>
      <w:proofErr w:type="gramStart"/>
      <w:r>
        <w:rPr>
          <w:i/>
          <w:iCs/>
        </w:rPr>
        <w:t>meeting, before</w:t>
      </w:r>
      <w:proofErr w:type="gramEnd"/>
      <w:r>
        <w:rPr>
          <w:i/>
          <w:iCs/>
        </w:rPr>
        <w:t xml:space="preserve"> noon on Thursday 2</w:t>
      </w:r>
      <w:r w:rsidRPr="002F3FC9">
        <w:rPr>
          <w:i/>
          <w:iCs/>
          <w:vertAlign w:val="superscript"/>
        </w:rPr>
        <w:t>nd</w:t>
      </w:r>
      <w:r>
        <w:rPr>
          <w:i/>
          <w:iCs/>
        </w:rPr>
        <w:t xml:space="preserve"> July 2020.</w:t>
      </w:r>
    </w:p>
    <w:p w14:paraId="74F93CFC" w14:textId="77777777" w:rsidR="00571D38" w:rsidRPr="00E74A8B" w:rsidRDefault="00571D38" w:rsidP="00571D38">
      <w:pPr>
        <w:spacing w:after="160" w:line="254" w:lineRule="auto"/>
        <w:rPr>
          <w:rFonts w:eastAsia="Times New Roman" w:cs="Times New Roman"/>
          <w:sz w:val="24"/>
          <w:szCs w:val="24"/>
          <w:lang w:eastAsia="en-GB"/>
        </w:rPr>
      </w:pPr>
      <w:r w:rsidRPr="00E74A8B">
        <w:rPr>
          <w:rFonts w:eastAsia="Times New Roman" w:cs="Times New Roman"/>
          <w:sz w:val="24"/>
          <w:szCs w:val="24"/>
          <w:lang w:eastAsia="en-GB"/>
        </w:rPr>
        <w:t xml:space="preserve">                          </w:t>
      </w:r>
    </w:p>
    <w:p w14:paraId="18A587E2" w14:textId="77777777" w:rsidR="00571D38" w:rsidRPr="00E3642A" w:rsidRDefault="00571D38" w:rsidP="00571D38">
      <w:pPr>
        <w:keepNext/>
        <w:widowControl w:val="0"/>
        <w:jc w:val="center"/>
        <w:outlineLvl w:val="8"/>
        <w:rPr>
          <w:rFonts w:eastAsia="Times New Roman" w:cs="Times New Roman"/>
          <w:sz w:val="28"/>
          <w:szCs w:val="28"/>
          <w:lang w:eastAsia="en-GB"/>
        </w:rPr>
      </w:pPr>
      <w:bookmarkStart w:id="0" w:name="_Hlk40953317"/>
      <w:r w:rsidRPr="00E3642A">
        <w:rPr>
          <w:rFonts w:eastAsia="Times New Roman" w:cs="Times New Roman"/>
          <w:b/>
          <w:sz w:val="28"/>
          <w:szCs w:val="28"/>
          <w:lang w:eastAsia="en-GB"/>
        </w:rPr>
        <w:t>AGENDA</w:t>
      </w:r>
    </w:p>
    <w:p w14:paraId="215AB827" w14:textId="77777777" w:rsidR="00571D38" w:rsidRDefault="00571D38" w:rsidP="00571D38">
      <w:pPr>
        <w:widowControl w:val="0"/>
        <w:ind w:left="567"/>
        <w:jc w:val="center"/>
        <w:rPr>
          <w:rFonts w:eastAsia="Times New Roman" w:cs="Times New Roman"/>
          <w:b/>
          <w:lang w:eastAsia="en-GB"/>
        </w:rPr>
      </w:pPr>
    </w:p>
    <w:p w14:paraId="30577BD9" w14:textId="77777777" w:rsidR="00571D38" w:rsidRPr="005B7223" w:rsidRDefault="00571D38" w:rsidP="00571D38">
      <w:pPr>
        <w:widowControl w:val="0"/>
        <w:ind w:left="567"/>
        <w:jc w:val="center"/>
        <w:rPr>
          <w:rFonts w:eastAsia="Times New Roman" w:cs="Times New Roman"/>
          <w:b/>
          <w:lang w:eastAsia="en-GB"/>
        </w:rPr>
      </w:pPr>
      <w:r>
        <w:rPr>
          <w:rFonts w:eastAsia="Times New Roman" w:cs="Times New Roman"/>
          <w:b/>
          <w:lang w:eastAsia="en-GB"/>
        </w:rPr>
        <w:t xml:space="preserve">  </w:t>
      </w:r>
    </w:p>
    <w:tbl>
      <w:tblPr>
        <w:tblpPr w:leftFromText="180" w:rightFromText="180" w:bottomFromText="160" w:vertAnchor="text" w:tblpY="1"/>
        <w:tblOverlap w:val="never"/>
        <w:tblW w:w="0" w:type="auto"/>
        <w:tblLook w:val="04A0" w:firstRow="1" w:lastRow="0" w:firstColumn="1" w:lastColumn="0" w:noHBand="0" w:noVBand="1"/>
      </w:tblPr>
      <w:tblGrid>
        <w:gridCol w:w="9026"/>
      </w:tblGrid>
      <w:tr w:rsidR="00571D38" w:rsidRPr="005B7223" w14:paraId="02F5351D" w14:textId="77777777" w:rsidTr="00181796">
        <w:tc>
          <w:tcPr>
            <w:tcW w:w="9026" w:type="dxa"/>
            <w:hideMark/>
          </w:tcPr>
          <w:p w14:paraId="2736F8D8" w14:textId="77777777" w:rsidR="00571D38" w:rsidRPr="00B20BCE" w:rsidRDefault="00571D38" w:rsidP="00181796">
            <w:pPr>
              <w:widowControl w:val="0"/>
              <w:numPr>
                <w:ilvl w:val="0"/>
                <w:numId w:val="1"/>
              </w:numPr>
              <w:ind w:left="567"/>
              <w:rPr>
                <w:rFonts w:eastAsia="Times New Roman" w:cs="Times New Roman"/>
                <w:b/>
                <w:bCs/>
                <w:iCs/>
                <w:sz w:val="24"/>
                <w:szCs w:val="24"/>
                <w:lang w:eastAsia="en-GB"/>
              </w:rPr>
            </w:pPr>
            <w:r w:rsidRPr="00B20BCE">
              <w:rPr>
                <w:rFonts w:eastAsia="Times New Roman" w:cs="Times New Roman"/>
                <w:b/>
                <w:sz w:val="24"/>
                <w:szCs w:val="24"/>
                <w:lang w:eastAsia="en-GB"/>
              </w:rPr>
              <w:t xml:space="preserve"> To Consider accepting Apologies for Absence and Chairman's Announcements </w:t>
            </w:r>
          </w:p>
        </w:tc>
      </w:tr>
      <w:tr w:rsidR="00571D38" w:rsidRPr="005B7223" w14:paraId="58313DE1" w14:textId="77777777" w:rsidTr="00181796">
        <w:trPr>
          <w:trHeight w:val="411"/>
        </w:trPr>
        <w:tc>
          <w:tcPr>
            <w:tcW w:w="9026" w:type="dxa"/>
            <w:vAlign w:val="center"/>
            <w:hideMark/>
          </w:tcPr>
          <w:p w14:paraId="14034752" w14:textId="77777777" w:rsidR="00571D38" w:rsidRPr="00B20BCE" w:rsidRDefault="00571D38" w:rsidP="00181796">
            <w:pPr>
              <w:widowControl w:val="0"/>
              <w:numPr>
                <w:ilvl w:val="0"/>
                <w:numId w:val="1"/>
              </w:numPr>
              <w:spacing w:line="259" w:lineRule="auto"/>
              <w:ind w:left="567"/>
              <w:rPr>
                <w:rFonts w:eastAsia="Times New Roman" w:cs="Times New Roman"/>
                <w:b/>
                <w:sz w:val="24"/>
                <w:szCs w:val="24"/>
                <w:lang w:eastAsia="en-GB"/>
              </w:rPr>
            </w:pPr>
            <w:r w:rsidRPr="00B20BCE">
              <w:rPr>
                <w:rFonts w:eastAsia="Times New Roman" w:cs="Times New Roman"/>
                <w:b/>
                <w:sz w:val="24"/>
                <w:szCs w:val="24"/>
                <w:lang w:eastAsia="en-GB"/>
              </w:rPr>
              <w:t xml:space="preserve"> To record Declarations of Interest from members in any item to be discussed and </w:t>
            </w:r>
          </w:p>
          <w:p w14:paraId="5CD3C797" w14:textId="77777777" w:rsidR="00571D38" w:rsidRDefault="00571D38" w:rsidP="00181796">
            <w:pPr>
              <w:widowControl w:val="0"/>
              <w:ind w:left="567"/>
              <w:rPr>
                <w:rFonts w:eastAsia="Times New Roman" w:cs="Times New Roman"/>
                <w:b/>
                <w:sz w:val="24"/>
                <w:szCs w:val="24"/>
                <w:lang w:eastAsia="en-GB"/>
              </w:rPr>
            </w:pPr>
            <w:r w:rsidRPr="00B20BCE">
              <w:rPr>
                <w:rFonts w:eastAsia="Times New Roman" w:cs="Times New Roman"/>
                <w:b/>
                <w:sz w:val="24"/>
                <w:szCs w:val="24"/>
                <w:lang w:eastAsia="en-GB"/>
              </w:rPr>
              <w:t xml:space="preserve"> agree dispensations. </w:t>
            </w:r>
          </w:p>
          <w:p w14:paraId="439CE28B" w14:textId="77777777" w:rsidR="00571D38" w:rsidRPr="00F67FEC" w:rsidRDefault="00571D38" w:rsidP="00181796">
            <w:pPr>
              <w:widowControl w:val="0"/>
              <w:rPr>
                <w:rFonts w:eastAsia="Times New Roman" w:cs="Times New Roman"/>
                <w:b/>
                <w:sz w:val="24"/>
                <w:szCs w:val="24"/>
                <w:lang w:eastAsia="en-GB"/>
              </w:rPr>
            </w:pPr>
            <w:r>
              <w:rPr>
                <w:rFonts w:eastAsia="Times New Roman" w:cs="Times New Roman"/>
                <w:b/>
                <w:sz w:val="24"/>
                <w:szCs w:val="24"/>
                <w:lang w:eastAsia="en-GB"/>
              </w:rPr>
              <w:t xml:space="preserve">    3.</w:t>
            </w:r>
            <w:r w:rsidRPr="00F67FEC">
              <w:rPr>
                <w:rFonts w:eastAsia="Times New Roman" w:cs="Times New Roman"/>
                <w:b/>
                <w:sz w:val="24"/>
                <w:szCs w:val="24"/>
                <w:lang w:eastAsia="en-GB"/>
              </w:rPr>
              <w:t xml:space="preserve">    To approve the Minutes of the last Parish Council meeting</w:t>
            </w:r>
          </w:p>
          <w:p w14:paraId="74ABBD8B" w14:textId="77777777" w:rsidR="00571D38" w:rsidRPr="00D15CB8" w:rsidRDefault="00571D38" w:rsidP="00181796">
            <w:pPr>
              <w:pStyle w:val="ListParagraph"/>
              <w:widowControl w:val="0"/>
              <w:numPr>
                <w:ilvl w:val="0"/>
                <w:numId w:val="2"/>
              </w:numPr>
              <w:rPr>
                <w:rFonts w:eastAsia="Times New Roman" w:cs="Times New Roman"/>
                <w:b/>
                <w:sz w:val="24"/>
                <w:szCs w:val="24"/>
                <w:lang w:eastAsia="en-GB"/>
              </w:rPr>
            </w:pPr>
            <w:r>
              <w:rPr>
                <w:rFonts w:eastAsia="Times New Roman" w:cs="Times New Roman"/>
                <w:b/>
                <w:sz w:val="24"/>
                <w:szCs w:val="24"/>
                <w:lang w:eastAsia="en-GB"/>
              </w:rPr>
              <w:t xml:space="preserve"> Public Speaking</w:t>
            </w:r>
          </w:p>
          <w:p w14:paraId="7B936F89" w14:textId="77777777" w:rsidR="00571D38" w:rsidRPr="00B20BCE" w:rsidRDefault="00571D38" w:rsidP="00181796">
            <w:pPr>
              <w:widowControl w:val="0"/>
              <w:rPr>
                <w:rFonts w:eastAsia="Times New Roman" w:cs="Times New Roman"/>
                <w:b/>
                <w:sz w:val="24"/>
                <w:szCs w:val="24"/>
                <w:lang w:eastAsia="en-GB"/>
              </w:rPr>
            </w:pPr>
            <w:r w:rsidRPr="00B20BCE">
              <w:rPr>
                <w:rFonts w:eastAsia="Times New Roman" w:cs="Times New Roman"/>
                <w:b/>
                <w:sz w:val="24"/>
                <w:szCs w:val="24"/>
                <w:lang w:eastAsia="en-GB"/>
              </w:rPr>
              <w:t xml:space="preserve">    </w:t>
            </w:r>
            <w:r>
              <w:rPr>
                <w:rFonts w:eastAsia="Times New Roman" w:cs="Times New Roman"/>
                <w:b/>
                <w:sz w:val="24"/>
                <w:szCs w:val="24"/>
                <w:lang w:eastAsia="en-GB"/>
              </w:rPr>
              <w:t>5</w:t>
            </w:r>
            <w:r w:rsidRPr="00B20BCE">
              <w:rPr>
                <w:rFonts w:eastAsia="Times New Roman" w:cs="Times New Roman"/>
                <w:b/>
                <w:sz w:val="24"/>
                <w:szCs w:val="24"/>
                <w:lang w:eastAsia="en-GB"/>
              </w:rPr>
              <w:t xml:space="preserve">.    </w:t>
            </w:r>
            <w:r>
              <w:rPr>
                <w:rFonts w:eastAsia="Times New Roman" w:cs="Times New Roman"/>
                <w:b/>
                <w:sz w:val="24"/>
                <w:szCs w:val="24"/>
                <w:lang w:eastAsia="en-GB"/>
              </w:rPr>
              <w:t>Reports from County and District Councillors</w:t>
            </w:r>
            <w:r w:rsidRPr="00B20BCE">
              <w:rPr>
                <w:rFonts w:eastAsia="Times New Roman" w:cs="Times New Roman"/>
                <w:b/>
                <w:sz w:val="24"/>
                <w:szCs w:val="24"/>
                <w:lang w:eastAsia="en-GB"/>
              </w:rPr>
              <w:t xml:space="preserve">  </w:t>
            </w:r>
          </w:p>
          <w:p w14:paraId="622AC64A" w14:textId="77777777" w:rsidR="00571D38" w:rsidRPr="00B20BCE" w:rsidRDefault="00571D38" w:rsidP="00181796">
            <w:pPr>
              <w:widowControl w:val="0"/>
              <w:rPr>
                <w:rFonts w:eastAsia="Times New Roman" w:cs="Times New Roman"/>
                <w:b/>
                <w:sz w:val="24"/>
                <w:szCs w:val="24"/>
                <w:lang w:eastAsia="en-GB"/>
              </w:rPr>
            </w:pPr>
            <w:r w:rsidRPr="00B20BCE">
              <w:rPr>
                <w:rFonts w:eastAsia="Times New Roman" w:cs="Times New Roman"/>
                <w:b/>
                <w:sz w:val="24"/>
                <w:szCs w:val="24"/>
                <w:lang w:eastAsia="en-GB"/>
              </w:rPr>
              <w:t xml:space="preserve">    </w:t>
            </w:r>
            <w:r>
              <w:rPr>
                <w:rFonts w:eastAsia="Times New Roman" w:cs="Times New Roman"/>
                <w:b/>
                <w:sz w:val="24"/>
                <w:szCs w:val="24"/>
                <w:lang w:eastAsia="en-GB"/>
              </w:rPr>
              <w:t>6.</w:t>
            </w:r>
            <w:r w:rsidRPr="00B20BCE">
              <w:rPr>
                <w:rFonts w:eastAsia="Times New Roman" w:cs="Times New Roman"/>
                <w:b/>
                <w:sz w:val="24"/>
                <w:szCs w:val="24"/>
                <w:lang w:eastAsia="en-GB"/>
              </w:rPr>
              <w:t xml:space="preserve">    </w:t>
            </w:r>
            <w:r>
              <w:rPr>
                <w:rFonts w:eastAsia="Times New Roman" w:cs="Times New Roman"/>
                <w:b/>
                <w:sz w:val="24"/>
                <w:szCs w:val="24"/>
                <w:lang w:eastAsia="en-GB"/>
              </w:rPr>
              <w:t>Matters Arising</w:t>
            </w:r>
            <w:r w:rsidRPr="00B20BCE">
              <w:rPr>
                <w:rFonts w:eastAsia="Times New Roman" w:cs="Times New Roman"/>
                <w:b/>
                <w:sz w:val="24"/>
                <w:szCs w:val="24"/>
                <w:lang w:eastAsia="en-GB"/>
              </w:rPr>
              <w:t xml:space="preserve"> </w:t>
            </w:r>
          </w:p>
          <w:tbl>
            <w:tblPr>
              <w:tblW w:w="11165" w:type="dxa"/>
              <w:tblLook w:val="04A0" w:firstRow="1" w:lastRow="0" w:firstColumn="1" w:lastColumn="0" w:noHBand="0" w:noVBand="1"/>
            </w:tblPr>
            <w:tblGrid>
              <w:gridCol w:w="1027"/>
              <w:gridCol w:w="9111"/>
              <w:gridCol w:w="1027"/>
            </w:tblGrid>
            <w:tr w:rsidR="00571D38" w:rsidRPr="00B20BCE" w14:paraId="1DF3700D" w14:textId="77777777" w:rsidTr="00181796">
              <w:trPr>
                <w:gridAfter w:val="1"/>
                <w:wAfter w:w="1027" w:type="dxa"/>
              </w:trPr>
              <w:tc>
                <w:tcPr>
                  <w:tcW w:w="10138" w:type="dxa"/>
                  <w:gridSpan w:val="2"/>
                </w:tcPr>
                <w:p w14:paraId="1E05F7E6" w14:textId="77777777" w:rsidR="00571D38" w:rsidRDefault="00571D38" w:rsidP="00181796">
                  <w:pPr>
                    <w:framePr w:hSpace="180" w:wrap="around" w:vAnchor="text" w:hAnchor="text" w:y="1"/>
                    <w:spacing w:line="244" w:lineRule="auto"/>
                    <w:ind w:right="380"/>
                    <w:suppressOverlap/>
                    <w:rPr>
                      <w:rFonts w:eastAsia="Times New Roman" w:cs="Times New Roman"/>
                      <w:b/>
                      <w:sz w:val="24"/>
                      <w:szCs w:val="24"/>
                      <w:lang w:eastAsia="en-GB"/>
                    </w:rPr>
                  </w:pPr>
                  <w:r w:rsidRPr="00B20BCE">
                    <w:rPr>
                      <w:rFonts w:eastAsia="Times New Roman" w:cs="Times New Roman"/>
                      <w:b/>
                      <w:sz w:val="24"/>
                      <w:szCs w:val="24"/>
                      <w:lang w:eastAsia="en-GB"/>
                    </w:rPr>
                    <w:t xml:space="preserve"> </w:t>
                  </w:r>
                  <w:r>
                    <w:rPr>
                      <w:rFonts w:eastAsia="Times New Roman" w:cs="Times New Roman"/>
                      <w:b/>
                      <w:sz w:val="24"/>
                      <w:szCs w:val="24"/>
                      <w:lang w:eastAsia="en-GB"/>
                    </w:rPr>
                    <w:t xml:space="preserve"> 7.</w:t>
                  </w:r>
                  <w:r w:rsidRPr="00B20BCE">
                    <w:rPr>
                      <w:rFonts w:eastAsia="Times New Roman" w:cs="Times New Roman"/>
                      <w:b/>
                      <w:sz w:val="24"/>
                      <w:szCs w:val="24"/>
                      <w:lang w:eastAsia="en-GB"/>
                    </w:rPr>
                    <w:t xml:space="preserve">    To Consider Planning Applications</w:t>
                  </w:r>
                  <w:bookmarkStart w:id="1" w:name="_Hlk23158228"/>
                  <w:bookmarkStart w:id="2" w:name="_Hlk30924978"/>
                  <w:bookmarkStart w:id="3" w:name="_Hlk28691150"/>
                </w:p>
                <w:p w14:paraId="6604056C" w14:textId="77777777" w:rsidR="00571D38" w:rsidRDefault="00571D38" w:rsidP="00181796">
                  <w:pPr>
                    <w:framePr w:hSpace="180" w:wrap="around" w:vAnchor="text" w:hAnchor="text" w:y="1"/>
                    <w:spacing w:line="244" w:lineRule="auto"/>
                    <w:ind w:right="380"/>
                    <w:suppressOverlap/>
                    <w:rPr>
                      <w:rFonts w:eastAsia="Times New Roman" w:cs="Times New Roman"/>
                      <w:b/>
                      <w:sz w:val="24"/>
                      <w:szCs w:val="24"/>
                      <w:lang w:eastAsia="en-GB"/>
                    </w:rPr>
                  </w:pPr>
                  <w:r>
                    <w:rPr>
                      <w:rFonts w:eastAsia="Times New Roman" w:cs="Times New Roman"/>
                      <w:b/>
                      <w:sz w:val="24"/>
                      <w:szCs w:val="24"/>
                      <w:lang w:eastAsia="en-GB"/>
                    </w:rPr>
                    <w:t xml:space="preserve">          SDNP/20/02870/HOUS – Rowdell Lodge Storrington Road Washington RH20 4AG</w:t>
                  </w:r>
                </w:p>
                <w:p w14:paraId="4350FC64" w14:textId="77777777" w:rsidR="00571D38" w:rsidRDefault="00571D38" w:rsidP="00181796">
                  <w:pPr>
                    <w:framePr w:hSpace="180" w:wrap="around" w:vAnchor="text" w:hAnchor="text" w:y="1"/>
                    <w:autoSpaceDE w:val="0"/>
                    <w:autoSpaceDN w:val="0"/>
                    <w:adjustRightInd w:val="0"/>
                    <w:suppressOverlap/>
                    <w:rPr>
                      <w:rFonts w:cstheme="minorHAnsi"/>
                      <w:i/>
                      <w:iCs/>
                      <w:sz w:val="24"/>
                      <w:szCs w:val="24"/>
                    </w:rPr>
                  </w:pPr>
                  <w:r>
                    <w:rPr>
                      <w:rFonts w:cstheme="minorHAnsi"/>
                      <w:i/>
                      <w:iCs/>
                      <w:sz w:val="24"/>
                      <w:szCs w:val="24"/>
                    </w:rPr>
                    <w:t xml:space="preserve">          Erection of a detached oak-framed garage</w:t>
                  </w:r>
                </w:p>
                <w:p w14:paraId="14EF6159" w14:textId="77777777" w:rsidR="00571D38" w:rsidRDefault="00571D38" w:rsidP="00181796">
                  <w:pPr>
                    <w:framePr w:hSpace="180" w:wrap="around" w:vAnchor="text" w:hAnchor="text" w:y="1"/>
                    <w:autoSpaceDE w:val="0"/>
                    <w:autoSpaceDN w:val="0"/>
                    <w:adjustRightInd w:val="0"/>
                    <w:suppressOverlap/>
                    <w:rPr>
                      <w:rFonts w:cstheme="minorHAnsi"/>
                      <w:b/>
                      <w:bCs/>
                      <w:sz w:val="24"/>
                      <w:szCs w:val="24"/>
                    </w:rPr>
                  </w:pPr>
                  <w:r w:rsidRPr="000572BB">
                    <w:rPr>
                      <w:rFonts w:cstheme="minorHAnsi"/>
                      <w:b/>
                      <w:bCs/>
                      <w:sz w:val="24"/>
                      <w:szCs w:val="24"/>
                    </w:rPr>
                    <w:t xml:space="preserve">          DC/20/1234 – Birch Coombe Hampers Lane Storrington Pulborough</w:t>
                  </w:r>
                </w:p>
                <w:p w14:paraId="3E763EB7" w14:textId="3D9BB6AC" w:rsidR="00571D38" w:rsidRDefault="00571D38" w:rsidP="00181796">
                  <w:pPr>
                    <w:framePr w:hSpace="180" w:wrap="around" w:vAnchor="text" w:hAnchor="text" w:y="1"/>
                    <w:autoSpaceDE w:val="0"/>
                    <w:autoSpaceDN w:val="0"/>
                    <w:adjustRightInd w:val="0"/>
                    <w:suppressOverlap/>
                    <w:rPr>
                      <w:rFonts w:cstheme="minorHAnsi"/>
                      <w:i/>
                      <w:iCs/>
                      <w:sz w:val="24"/>
                      <w:szCs w:val="24"/>
                    </w:rPr>
                  </w:pPr>
                  <w:r>
                    <w:rPr>
                      <w:rFonts w:cstheme="minorHAnsi"/>
                      <w:b/>
                      <w:bCs/>
                      <w:sz w:val="24"/>
                      <w:szCs w:val="24"/>
                    </w:rPr>
                    <w:t xml:space="preserve">          </w:t>
                  </w:r>
                  <w:r>
                    <w:rPr>
                      <w:rFonts w:cstheme="minorHAnsi"/>
                      <w:i/>
                      <w:iCs/>
                      <w:sz w:val="24"/>
                      <w:szCs w:val="24"/>
                    </w:rPr>
                    <w:t xml:space="preserve">Retrospective planning permission for decking area and erection of </w:t>
                  </w:r>
                  <w:r w:rsidR="00953352">
                    <w:rPr>
                      <w:rFonts w:cstheme="minorHAnsi"/>
                      <w:i/>
                      <w:iCs/>
                      <w:sz w:val="24"/>
                      <w:szCs w:val="24"/>
                    </w:rPr>
                    <w:t>single storey</w:t>
                  </w:r>
                  <w:r>
                    <w:rPr>
                      <w:rFonts w:cstheme="minorHAnsi"/>
                      <w:i/>
                      <w:iCs/>
                      <w:sz w:val="24"/>
                      <w:szCs w:val="24"/>
                    </w:rPr>
                    <w:t xml:space="preserve"> </w:t>
                  </w:r>
                </w:p>
                <w:p w14:paraId="5950D2D6" w14:textId="77777777" w:rsidR="00571D38" w:rsidRDefault="00571D38" w:rsidP="00181796">
                  <w:pPr>
                    <w:framePr w:hSpace="180" w:wrap="around" w:vAnchor="text" w:hAnchor="text" w:y="1"/>
                    <w:autoSpaceDE w:val="0"/>
                    <w:autoSpaceDN w:val="0"/>
                    <w:adjustRightInd w:val="0"/>
                    <w:suppressOverlap/>
                    <w:rPr>
                      <w:rFonts w:ascii="CenturyGothic-Bold" w:hAnsi="CenturyGothic-Bold" w:cs="CenturyGothic-Bold"/>
                      <w:b/>
                      <w:bCs/>
                    </w:rPr>
                  </w:pPr>
                  <w:r>
                    <w:rPr>
                      <w:rFonts w:cstheme="minorHAnsi"/>
                      <w:i/>
                      <w:iCs/>
                      <w:sz w:val="24"/>
                      <w:szCs w:val="24"/>
                    </w:rPr>
                    <w:t xml:space="preserve">          garden office.</w:t>
                  </w:r>
                  <w:r>
                    <w:rPr>
                      <w:rFonts w:ascii="CenturyGothic-Bold" w:hAnsi="CenturyGothic-Bold" w:cs="CenturyGothic-Bold"/>
                      <w:b/>
                      <w:bCs/>
                    </w:rPr>
                    <w:t xml:space="preserve"> </w:t>
                  </w:r>
                </w:p>
                <w:p w14:paraId="0CB54C37" w14:textId="77777777" w:rsidR="00571D38" w:rsidRPr="000B3992" w:rsidRDefault="00571D38" w:rsidP="00181796">
                  <w:pPr>
                    <w:framePr w:hSpace="180" w:wrap="around" w:vAnchor="text" w:hAnchor="text" w:y="1"/>
                    <w:autoSpaceDE w:val="0"/>
                    <w:autoSpaceDN w:val="0"/>
                    <w:adjustRightInd w:val="0"/>
                    <w:suppressOverlap/>
                    <w:rPr>
                      <w:rFonts w:cstheme="minorHAnsi"/>
                      <w:sz w:val="24"/>
                      <w:szCs w:val="24"/>
                    </w:rPr>
                  </w:pPr>
                  <w:r w:rsidRPr="000B3992">
                    <w:rPr>
                      <w:rFonts w:cstheme="minorHAnsi"/>
                      <w:b/>
                      <w:bCs/>
                      <w:i/>
                      <w:iCs/>
                      <w:sz w:val="24"/>
                      <w:szCs w:val="24"/>
                    </w:rPr>
                    <w:t xml:space="preserve">   </w:t>
                  </w:r>
                  <w:r w:rsidRPr="000B3992">
                    <w:rPr>
                      <w:rFonts w:cstheme="minorHAnsi"/>
                      <w:b/>
                      <w:bCs/>
                      <w:sz w:val="24"/>
                      <w:szCs w:val="24"/>
                    </w:rPr>
                    <w:t>8</w:t>
                  </w:r>
                  <w:r w:rsidRPr="000B3992">
                    <w:rPr>
                      <w:rFonts w:cstheme="minorHAnsi"/>
                      <w:sz w:val="24"/>
                      <w:szCs w:val="24"/>
                    </w:rPr>
                    <w:t xml:space="preserve">.   </w:t>
                  </w:r>
                  <w:r w:rsidRPr="000B3992">
                    <w:rPr>
                      <w:rFonts w:cstheme="minorHAnsi"/>
                      <w:b/>
                      <w:bCs/>
                      <w:sz w:val="24"/>
                      <w:szCs w:val="24"/>
                    </w:rPr>
                    <w:t>Appeals.</w:t>
                  </w:r>
                </w:p>
                <w:p w14:paraId="22397FBF" w14:textId="77777777" w:rsidR="00571D38" w:rsidRPr="00B20BCE" w:rsidRDefault="00571D38" w:rsidP="00181796">
                  <w:pPr>
                    <w:framePr w:hSpace="180" w:wrap="around" w:vAnchor="text" w:hAnchor="text" w:y="1"/>
                    <w:spacing w:line="244" w:lineRule="auto"/>
                    <w:ind w:right="380"/>
                    <w:suppressOverlap/>
                    <w:rPr>
                      <w:rFonts w:eastAsia="Times New Roman" w:cs="Times New Roman"/>
                      <w:i/>
                      <w:sz w:val="24"/>
                      <w:szCs w:val="24"/>
                      <w:lang w:eastAsia="en-GB"/>
                    </w:rPr>
                  </w:pPr>
                  <w:r w:rsidRPr="000B3992">
                    <w:rPr>
                      <w:rFonts w:eastAsia="Times New Roman" w:cstheme="minorHAnsi"/>
                      <w:b/>
                      <w:bCs/>
                      <w:sz w:val="24"/>
                      <w:szCs w:val="24"/>
                      <w:lang w:eastAsia="en-GB"/>
                    </w:rPr>
                    <w:t xml:space="preserve">   </w:t>
                  </w:r>
                  <w:bookmarkEnd w:id="1"/>
                  <w:bookmarkEnd w:id="2"/>
                  <w:bookmarkEnd w:id="3"/>
                  <w:r w:rsidRPr="000B3992">
                    <w:rPr>
                      <w:rFonts w:eastAsia="Times New Roman" w:cstheme="minorHAnsi"/>
                      <w:b/>
                      <w:bCs/>
                      <w:sz w:val="24"/>
                      <w:szCs w:val="24"/>
                      <w:lang w:eastAsia="en-GB"/>
                    </w:rPr>
                    <w:t>9</w:t>
                  </w:r>
                  <w:r w:rsidRPr="000B3992">
                    <w:rPr>
                      <w:rFonts w:cs="Arial-BoldMT"/>
                      <w:b/>
                      <w:sz w:val="24"/>
                      <w:szCs w:val="24"/>
                    </w:rPr>
                    <w:t>.</w:t>
                  </w:r>
                  <w:r w:rsidRPr="00B20BCE">
                    <w:rPr>
                      <w:rFonts w:cs="Arial-BoldMT"/>
                      <w:bCs/>
                      <w:i/>
                      <w:sz w:val="24"/>
                      <w:szCs w:val="24"/>
                    </w:rPr>
                    <w:t xml:space="preserve">   </w:t>
                  </w:r>
                  <w:r w:rsidRPr="00B20BCE">
                    <w:rPr>
                      <w:rFonts w:cs="Arial-BoldMT"/>
                      <w:b/>
                      <w:bCs/>
                      <w:sz w:val="24"/>
                      <w:szCs w:val="24"/>
                    </w:rPr>
                    <w:t xml:space="preserve">To Review, Consider, Recommend and </w:t>
                  </w:r>
                  <w:r>
                    <w:rPr>
                      <w:rFonts w:cs="Arial-BoldMT"/>
                      <w:b/>
                      <w:bCs/>
                      <w:sz w:val="24"/>
                      <w:szCs w:val="24"/>
                    </w:rPr>
                    <w:t>R</w:t>
                  </w:r>
                  <w:r w:rsidRPr="00B20BCE">
                    <w:rPr>
                      <w:rFonts w:cs="Arial-BoldMT"/>
                      <w:b/>
                      <w:bCs/>
                      <w:sz w:val="24"/>
                      <w:szCs w:val="24"/>
                    </w:rPr>
                    <w:t>eport on Parish Council issues, including</w:t>
                  </w:r>
                </w:p>
                <w:p w14:paraId="12E68AD8" w14:textId="77777777" w:rsidR="00571D38" w:rsidRDefault="00571D38" w:rsidP="00181796">
                  <w:pPr>
                    <w:framePr w:hSpace="180" w:wrap="around" w:vAnchor="text" w:hAnchor="text" w:y="1"/>
                    <w:spacing w:line="254" w:lineRule="auto"/>
                    <w:suppressOverlap/>
                    <w:rPr>
                      <w:b/>
                      <w:sz w:val="24"/>
                      <w:szCs w:val="24"/>
                    </w:rPr>
                  </w:pPr>
                  <w:r w:rsidRPr="00B20BCE">
                    <w:rPr>
                      <w:rFonts w:cs="Arial-BoldMT"/>
                      <w:b/>
                      <w:bCs/>
                      <w:sz w:val="24"/>
                      <w:szCs w:val="24"/>
                    </w:rPr>
                    <w:t xml:space="preserve"> </w:t>
                  </w:r>
                  <w:r w:rsidRPr="00B20BCE">
                    <w:rPr>
                      <w:b/>
                      <w:sz w:val="24"/>
                      <w:szCs w:val="24"/>
                    </w:rPr>
                    <w:t xml:space="preserve">       </w:t>
                  </w:r>
                  <w:r>
                    <w:rPr>
                      <w:b/>
                      <w:sz w:val="24"/>
                      <w:szCs w:val="24"/>
                    </w:rPr>
                    <w:t xml:space="preserve"> </w:t>
                  </w:r>
                  <w:r w:rsidRPr="00B20BCE">
                    <w:rPr>
                      <w:b/>
                      <w:sz w:val="24"/>
                      <w:szCs w:val="24"/>
                    </w:rPr>
                    <w:t>Maintenance</w:t>
                  </w:r>
                </w:p>
                <w:p w14:paraId="31694CBF" w14:textId="77777777" w:rsidR="00571D38" w:rsidRDefault="00571D38" w:rsidP="00181796">
                  <w:pPr>
                    <w:framePr w:hSpace="180" w:wrap="around" w:vAnchor="text" w:hAnchor="text" w:y="1"/>
                    <w:spacing w:line="254" w:lineRule="auto"/>
                    <w:suppressOverlap/>
                    <w:rPr>
                      <w:bCs/>
                      <w:i/>
                      <w:iCs/>
                      <w:sz w:val="24"/>
                      <w:szCs w:val="24"/>
                    </w:rPr>
                  </w:pPr>
                  <w:r w:rsidRPr="00AD2E68">
                    <w:rPr>
                      <w:b/>
                      <w:i/>
                      <w:iCs/>
                      <w:sz w:val="24"/>
                      <w:szCs w:val="24"/>
                    </w:rPr>
                    <w:t xml:space="preserve">         </w:t>
                  </w:r>
                  <w:r w:rsidRPr="00AD2E68">
                    <w:rPr>
                      <w:bCs/>
                      <w:i/>
                      <w:iCs/>
                      <w:sz w:val="24"/>
                      <w:szCs w:val="24"/>
                    </w:rPr>
                    <w:t>To</w:t>
                  </w:r>
                  <w:r>
                    <w:rPr>
                      <w:bCs/>
                      <w:i/>
                      <w:iCs/>
                      <w:sz w:val="24"/>
                      <w:szCs w:val="24"/>
                    </w:rPr>
                    <w:t xml:space="preserve"> Consider quotations for website accessibility </w:t>
                  </w:r>
                </w:p>
                <w:p w14:paraId="2FB211C8" w14:textId="77777777" w:rsidR="00571D38" w:rsidRPr="00886A24" w:rsidRDefault="00571D38" w:rsidP="00181796">
                  <w:pPr>
                    <w:framePr w:hSpace="180" w:wrap="around" w:vAnchor="text" w:hAnchor="text" w:y="1"/>
                    <w:spacing w:line="254" w:lineRule="auto"/>
                    <w:suppressOverlap/>
                    <w:rPr>
                      <w:bCs/>
                      <w:i/>
                      <w:iCs/>
                      <w:sz w:val="24"/>
                      <w:szCs w:val="24"/>
                    </w:rPr>
                  </w:pPr>
                  <w:r>
                    <w:rPr>
                      <w:bCs/>
                      <w:i/>
                      <w:iCs/>
                      <w:sz w:val="24"/>
                      <w:szCs w:val="24"/>
                    </w:rPr>
                    <w:t xml:space="preserve">  </w:t>
                  </w:r>
                  <w:r w:rsidRPr="00152A65">
                    <w:rPr>
                      <w:b/>
                      <w:sz w:val="24"/>
                      <w:szCs w:val="24"/>
                    </w:rPr>
                    <w:t xml:space="preserve"> </w:t>
                  </w:r>
                  <w:r>
                    <w:rPr>
                      <w:b/>
                      <w:sz w:val="24"/>
                      <w:szCs w:val="24"/>
                    </w:rPr>
                    <w:t xml:space="preserve">      </w:t>
                  </w:r>
                  <w:r w:rsidRPr="00886A24">
                    <w:rPr>
                      <w:bCs/>
                      <w:i/>
                      <w:iCs/>
                      <w:sz w:val="24"/>
                      <w:szCs w:val="24"/>
                    </w:rPr>
                    <w:t xml:space="preserve">To Consider a request for a shed </w:t>
                  </w:r>
                  <w:r>
                    <w:rPr>
                      <w:bCs/>
                      <w:i/>
                      <w:iCs/>
                      <w:sz w:val="24"/>
                      <w:szCs w:val="24"/>
                    </w:rPr>
                    <w:t>on</w:t>
                  </w:r>
                  <w:r w:rsidRPr="00886A24">
                    <w:rPr>
                      <w:bCs/>
                      <w:i/>
                      <w:iCs/>
                      <w:sz w:val="24"/>
                      <w:szCs w:val="24"/>
                    </w:rPr>
                    <w:t xml:space="preserve"> Allotment Plot 9a</w:t>
                  </w:r>
                </w:p>
                <w:p w14:paraId="5D60E9B1" w14:textId="77777777" w:rsidR="00571D38" w:rsidRDefault="00571D38" w:rsidP="00181796">
                  <w:pPr>
                    <w:framePr w:hSpace="180" w:wrap="around" w:vAnchor="text" w:hAnchor="text" w:y="1"/>
                    <w:spacing w:line="254" w:lineRule="auto"/>
                    <w:suppressOverlap/>
                    <w:rPr>
                      <w:bCs/>
                      <w:i/>
                      <w:iCs/>
                      <w:sz w:val="24"/>
                      <w:szCs w:val="24"/>
                    </w:rPr>
                  </w:pPr>
                  <w:r>
                    <w:rPr>
                      <w:bCs/>
                      <w:i/>
                      <w:iCs/>
                      <w:sz w:val="24"/>
                      <w:szCs w:val="24"/>
                    </w:rPr>
                    <w:t xml:space="preserve">         </w:t>
                  </w:r>
                  <w:r w:rsidRPr="00AD2E68">
                    <w:rPr>
                      <w:bCs/>
                      <w:i/>
                      <w:iCs/>
                      <w:sz w:val="24"/>
                      <w:szCs w:val="24"/>
                    </w:rPr>
                    <w:t>To Receive July 2020 graveyard inspection report and Agree any recommended</w:t>
                  </w:r>
                </w:p>
                <w:p w14:paraId="69F20271" w14:textId="77777777" w:rsidR="00571D38" w:rsidRPr="00AD2E68" w:rsidRDefault="00571D38" w:rsidP="00181796">
                  <w:pPr>
                    <w:framePr w:hSpace="180" w:wrap="around" w:vAnchor="text" w:hAnchor="text" w:y="1"/>
                    <w:spacing w:line="254" w:lineRule="auto"/>
                    <w:suppressOverlap/>
                    <w:rPr>
                      <w:bCs/>
                      <w:i/>
                      <w:iCs/>
                      <w:sz w:val="24"/>
                      <w:szCs w:val="24"/>
                    </w:rPr>
                  </w:pPr>
                  <w:r>
                    <w:rPr>
                      <w:bCs/>
                      <w:i/>
                      <w:iCs/>
                      <w:sz w:val="24"/>
                      <w:szCs w:val="24"/>
                    </w:rPr>
                    <w:t xml:space="preserve">         </w:t>
                  </w:r>
                  <w:r w:rsidRPr="00AD2E68">
                    <w:rPr>
                      <w:bCs/>
                      <w:i/>
                      <w:iCs/>
                      <w:sz w:val="24"/>
                      <w:szCs w:val="24"/>
                    </w:rPr>
                    <w:t>Action</w:t>
                  </w:r>
                  <w:r>
                    <w:rPr>
                      <w:bCs/>
                      <w:i/>
                      <w:iCs/>
                      <w:sz w:val="24"/>
                      <w:szCs w:val="24"/>
                    </w:rPr>
                    <w:t>.</w:t>
                  </w:r>
                </w:p>
                <w:p w14:paraId="04548C69" w14:textId="77777777" w:rsidR="00571D38" w:rsidRDefault="00571D38" w:rsidP="00181796">
                  <w:pPr>
                    <w:framePr w:hSpace="180" w:wrap="around" w:vAnchor="text" w:hAnchor="text" w:y="1"/>
                    <w:spacing w:line="254" w:lineRule="auto"/>
                    <w:suppressOverlap/>
                    <w:rPr>
                      <w:bCs/>
                      <w:i/>
                      <w:iCs/>
                      <w:sz w:val="24"/>
                      <w:szCs w:val="24"/>
                    </w:rPr>
                  </w:pPr>
                  <w:r w:rsidRPr="00AD2E68">
                    <w:rPr>
                      <w:bCs/>
                      <w:i/>
                      <w:iCs/>
                      <w:sz w:val="24"/>
                      <w:szCs w:val="24"/>
                    </w:rPr>
                    <w:t xml:space="preserve">         To Receive July 2020 Allotment inspection report and Agree any Recommended acti</w:t>
                  </w:r>
                  <w:r>
                    <w:rPr>
                      <w:bCs/>
                      <w:i/>
                      <w:iCs/>
                      <w:sz w:val="24"/>
                      <w:szCs w:val="24"/>
                    </w:rPr>
                    <w:t>on</w:t>
                  </w:r>
                </w:p>
                <w:p w14:paraId="3A9B4614" w14:textId="77777777" w:rsidR="00571D38" w:rsidRPr="00B81E00" w:rsidRDefault="00571D38" w:rsidP="00181796">
                  <w:pPr>
                    <w:framePr w:hSpace="180" w:wrap="around" w:vAnchor="text" w:hAnchor="text" w:y="1"/>
                    <w:spacing w:line="254" w:lineRule="auto"/>
                    <w:suppressOverlap/>
                    <w:rPr>
                      <w:bCs/>
                      <w:i/>
                      <w:iCs/>
                      <w:sz w:val="24"/>
                      <w:szCs w:val="24"/>
                    </w:rPr>
                  </w:pPr>
                  <w:r>
                    <w:rPr>
                      <w:b/>
                      <w:sz w:val="24"/>
                      <w:szCs w:val="24"/>
                    </w:rPr>
                    <w:t xml:space="preserve">         </w:t>
                  </w:r>
                  <w:r w:rsidRPr="00B81E00">
                    <w:rPr>
                      <w:bCs/>
                      <w:i/>
                      <w:iCs/>
                      <w:sz w:val="24"/>
                      <w:szCs w:val="24"/>
                    </w:rPr>
                    <w:t>the First Extension Graveyard.</w:t>
                  </w:r>
                </w:p>
                <w:p w14:paraId="71DC2E00" w14:textId="7CB79E81" w:rsidR="00571D38" w:rsidRDefault="00571D38" w:rsidP="00181796">
                  <w:pPr>
                    <w:framePr w:hSpace="180" w:wrap="around" w:vAnchor="text" w:hAnchor="text" w:y="1"/>
                    <w:spacing w:line="254" w:lineRule="auto"/>
                    <w:suppressOverlap/>
                    <w:rPr>
                      <w:b/>
                      <w:sz w:val="24"/>
                      <w:szCs w:val="24"/>
                    </w:rPr>
                  </w:pPr>
                  <w:r>
                    <w:rPr>
                      <w:b/>
                      <w:sz w:val="24"/>
                      <w:szCs w:val="24"/>
                    </w:rPr>
                    <w:t xml:space="preserve"> 10.  Washington Recreation Ground Charity</w:t>
                  </w:r>
                </w:p>
                <w:p w14:paraId="26DDB3CE" w14:textId="2B48C1A9" w:rsidR="00571D38" w:rsidRDefault="00571D38" w:rsidP="00181796">
                  <w:pPr>
                    <w:framePr w:hSpace="180" w:wrap="around" w:vAnchor="text" w:hAnchor="text" w:y="1"/>
                    <w:spacing w:line="254" w:lineRule="auto"/>
                    <w:suppressOverlap/>
                    <w:rPr>
                      <w:bCs/>
                      <w:i/>
                      <w:iCs/>
                      <w:sz w:val="24"/>
                      <w:szCs w:val="24"/>
                    </w:rPr>
                  </w:pPr>
                  <w:r>
                    <w:rPr>
                      <w:b/>
                      <w:sz w:val="24"/>
                      <w:szCs w:val="24"/>
                    </w:rPr>
                    <w:t xml:space="preserve">      </w:t>
                  </w:r>
                  <w:r w:rsidRPr="009902A4">
                    <w:rPr>
                      <w:bCs/>
                      <w:i/>
                      <w:iCs/>
                      <w:sz w:val="24"/>
                      <w:szCs w:val="24"/>
                    </w:rPr>
                    <w:t xml:space="preserve">   </w:t>
                  </w:r>
                  <w:bookmarkStart w:id="4" w:name="_Hlk28703907"/>
                  <w:bookmarkStart w:id="5" w:name="_Hlk26087539"/>
                  <w:bookmarkStart w:id="6" w:name="_Hlk33435850"/>
                  <w:r w:rsidRPr="009902A4">
                    <w:rPr>
                      <w:bCs/>
                      <w:i/>
                      <w:iCs/>
                      <w:sz w:val="24"/>
                      <w:szCs w:val="24"/>
                    </w:rPr>
                    <w:t>To Consider any maintenance issues.</w:t>
                  </w:r>
                </w:p>
                <w:p w14:paraId="2247BEC7" w14:textId="77777777" w:rsidR="00571D38" w:rsidRPr="00131D7A" w:rsidRDefault="00571D38" w:rsidP="00181796">
                  <w:pPr>
                    <w:framePr w:hSpace="180" w:wrap="around" w:vAnchor="text" w:hAnchor="text" w:y="1"/>
                    <w:spacing w:line="254" w:lineRule="auto"/>
                    <w:suppressOverlap/>
                    <w:rPr>
                      <w:rFonts w:cstheme="minorHAnsi"/>
                      <w:bCs/>
                      <w:i/>
                      <w:iCs/>
                      <w:strike/>
                      <w:sz w:val="24"/>
                      <w:szCs w:val="24"/>
                      <w:lang w:val="en"/>
                    </w:rPr>
                  </w:pPr>
                  <w:r>
                    <w:rPr>
                      <w:rFonts w:cstheme="minorHAnsi"/>
                      <w:b/>
                      <w:sz w:val="24"/>
                      <w:szCs w:val="24"/>
                      <w:lang w:val="en"/>
                    </w:rPr>
                    <w:lastRenderedPageBreak/>
                    <w:t xml:space="preserve">          </w:t>
                  </w:r>
                  <w:r w:rsidRPr="00131D7A">
                    <w:rPr>
                      <w:rFonts w:cstheme="minorHAnsi"/>
                      <w:bCs/>
                      <w:i/>
                      <w:iCs/>
                      <w:sz w:val="24"/>
                      <w:szCs w:val="24"/>
                      <w:lang w:val="en"/>
                    </w:rPr>
                    <w:t>To Ratify approval of quotation for repair of the bench in the Play Area</w:t>
                  </w:r>
                  <w:r>
                    <w:rPr>
                      <w:rFonts w:cstheme="minorHAnsi"/>
                      <w:bCs/>
                      <w:i/>
                      <w:iCs/>
                      <w:strike/>
                      <w:sz w:val="24"/>
                      <w:szCs w:val="24"/>
                      <w:lang w:val="en"/>
                    </w:rPr>
                    <w:t xml:space="preserve"> </w:t>
                  </w:r>
                </w:p>
                <w:p w14:paraId="356EA313" w14:textId="77777777" w:rsidR="00571D38" w:rsidRDefault="00571D38" w:rsidP="00181796">
                  <w:pPr>
                    <w:framePr w:hSpace="180" w:wrap="around" w:vAnchor="text" w:hAnchor="text" w:y="1"/>
                    <w:spacing w:line="254" w:lineRule="auto"/>
                    <w:suppressOverlap/>
                    <w:rPr>
                      <w:rFonts w:eastAsia="Times New Roman" w:cs="Times New Roman"/>
                      <w:b/>
                      <w:color w:val="000000"/>
                      <w:sz w:val="24"/>
                      <w:szCs w:val="24"/>
                      <w:lang w:eastAsia="en-GB"/>
                    </w:rPr>
                  </w:pPr>
                  <w:r>
                    <w:rPr>
                      <w:rFonts w:cstheme="minorHAnsi"/>
                      <w:bCs/>
                      <w:i/>
                      <w:iCs/>
                      <w:sz w:val="24"/>
                      <w:szCs w:val="24"/>
                      <w:lang w:val="en"/>
                    </w:rPr>
                    <w:t xml:space="preserve"> </w:t>
                  </w:r>
                  <w:bookmarkEnd w:id="4"/>
                  <w:bookmarkEnd w:id="5"/>
                  <w:bookmarkEnd w:id="6"/>
                  <w:r w:rsidRPr="00B20BCE">
                    <w:rPr>
                      <w:b/>
                      <w:bCs/>
                      <w:iCs/>
                      <w:sz w:val="24"/>
                      <w:szCs w:val="24"/>
                    </w:rPr>
                    <w:t xml:space="preserve"> </w:t>
                  </w:r>
                  <w:r>
                    <w:rPr>
                      <w:b/>
                      <w:bCs/>
                      <w:iCs/>
                      <w:sz w:val="24"/>
                      <w:szCs w:val="24"/>
                    </w:rPr>
                    <w:t xml:space="preserve"> 11</w:t>
                  </w:r>
                  <w:r w:rsidRPr="00B20BCE">
                    <w:rPr>
                      <w:rFonts w:eastAsia="Times New Roman" w:cs="Times New Roman"/>
                      <w:b/>
                      <w:bCs/>
                      <w:iCs/>
                      <w:color w:val="000000"/>
                      <w:sz w:val="24"/>
                      <w:szCs w:val="24"/>
                      <w:lang w:eastAsia="en-GB"/>
                    </w:rPr>
                    <w:t>.</w:t>
                  </w:r>
                  <w:r w:rsidRPr="00B20BCE">
                    <w:rPr>
                      <w:rFonts w:eastAsia="Times New Roman" w:cs="Times New Roman"/>
                      <w:b/>
                      <w:color w:val="000000"/>
                      <w:sz w:val="24"/>
                      <w:szCs w:val="24"/>
                      <w:lang w:eastAsia="en-GB"/>
                    </w:rPr>
                    <w:t xml:space="preserve"> Approve Payments, Receipts and Quotes </w:t>
                  </w:r>
                  <w:bookmarkStart w:id="7" w:name="_Hlk26088487"/>
                </w:p>
                <w:p w14:paraId="7072CE04" w14:textId="77777777" w:rsidR="00571D38" w:rsidRPr="004D59B0" w:rsidRDefault="00571D38" w:rsidP="00181796">
                  <w:pPr>
                    <w:framePr w:hSpace="180" w:wrap="around" w:vAnchor="text" w:hAnchor="text" w:y="1"/>
                    <w:spacing w:line="254" w:lineRule="auto"/>
                    <w:suppressOverlap/>
                    <w:rPr>
                      <w:rFonts w:eastAsia="Times New Roman" w:cs="Times New Roman"/>
                      <w:b/>
                      <w:color w:val="000000"/>
                      <w:sz w:val="24"/>
                      <w:szCs w:val="24"/>
                      <w:lang w:eastAsia="en-GB"/>
                    </w:rPr>
                  </w:pPr>
                  <w:r>
                    <w:rPr>
                      <w:rFonts w:eastAsia="Times New Roman" w:cs="Times New Roman"/>
                      <w:bCs/>
                      <w:i/>
                      <w:iCs/>
                      <w:color w:val="000000"/>
                      <w:sz w:val="24"/>
                      <w:szCs w:val="24"/>
                      <w:lang w:eastAsia="en-GB"/>
                    </w:rPr>
                    <w:t xml:space="preserve">         </w:t>
                  </w:r>
                  <w:r w:rsidRPr="00664F4A">
                    <w:rPr>
                      <w:rFonts w:eastAsia="Times New Roman" w:cs="Times New Roman"/>
                      <w:bCs/>
                      <w:i/>
                      <w:iCs/>
                      <w:color w:val="000000"/>
                      <w:sz w:val="24"/>
                      <w:szCs w:val="24"/>
                      <w:lang w:eastAsia="en-GB"/>
                    </w:rPr>
                    <w:t>To</w:t>
                  </w:r>
                  <w:r w:rsidRPr="00B20BCE">
                    <w:rPr>
                      <w:rFonts w:eastAsia="Times New Roman" w:cs="Times New Roman"/>
                      <w:bCs/>
                      <w:i/>
                      <w:iCs/>
                      <w:color w:val="000000"/>
                      <w:sz w:val="24"/>
                      <w:szCs w:val="24"/>
                      <w:lang w:eastAsia="en-GB"/>
                    </w:rPr>
                    <w:t xml:space="preserve"> Approve Bank Reconciliation,</w:t>
                  </w:r>
                  <w:r>
                    <w:rPr>
                      <w:rFonts w:eastAsia="Times New Roman" w:cs="Times New Roman"/>
                      <w:bCs/>
                      <w:i/>
                      <w:iCs/>
                      <w:color w:val="000000"/>
                      <w:sz w:val="24"/>
                      <w:szCs w:val="24"/>
                      <w:lang w:eastAsia="en-GB"/>
                    </w:rPr>
                    <w:t xml:space="preserve"> P</w:t>
                  </w:r>
                  <w:r w:rsidRPr="00B20BCE">
                    <w:rPr>
                      <w:rFonts w:eastAsia="Times New Roman" w:cs="Times New Roman"/>
                      <w:bCs/>
                      <w:i/>
                      <w:iCs/>
                      <w:color w:val="000000"/>
                      <w:sz w:val="24"/>
                      <w:szCs w:val="24"/>
                      <w:lang w:eastAsia="en-GB"/>
                    </w:rPr>
                    <w:t>ayments and Report Income</w:t>
                  </w:r>
                </w:p>
                <w:p w14:paraId="7F565F8B" w14:textId="77777777" w:rsidR="00571D38" w:rsidRPr="00B20BCE" w:rsidRDefault="00571D38" w:rsidP="00181796">
                  <w:pPr>
                    <w:framePr w:hSpace="180" w:wrap="around" w:vAnchor="text" w:hAnchor="text" w:y="1"/>
                    <w:spacing w:line="259" w:lineRule="auto"/>
                    <w:suppressOverlap/>
                    <w:rPr>
                      <w:rFonts w:eastAsia="Times New Roman" w:cs="Times New Roman"/>
                      <w:b/>
                      <w:color w:val="000000"/>
                      <w:sz w:val="24"/>
                      <w:szCs w:val="24"/>
                      <w:lang w:eastAsia="en-GB"/>
                    </w:rPr>
                  </w:pPr>
                  <w:r w:rsidRPr="00B20BCE">
                    <w:rPr>
                      <w:rFonts w:eastAsia="Times New Roman" w:cs="Times New Roman"/>
                      <w:b/>
                      <w:color w:val="000000"/>
                      <w:sz w:val="24"/>
                      <w:szCs w:val="24"/>
                      <w:lang w:eastAsia="en-GB"/>
                    </w:rPr>
                    <w:t xml:space="preserve">  1</w:t>
                  </w:r>
                  <w:r>
                    <w:rPr>
                      <w:rFonts w:eastAsia="Times New Roman" w:cs="Times New Roman"/>
                      <w:b/>
                      <w:color w:val="000000"/>
                      <w:sz w:val="24"/>
                      <w:szCs w:val="24"/>
                      <w:lang w:eastAsia="en-GB"/>
                    </w:rPr>
                    <w:t>2</w:t>
                  </w:r>
                  <w:r w:rsidRPr="00925682">
                    <w:rPr>
                      <w:rFonts w:eastAsia="Times New Roman" w:cs="Times New Roman"/>
                      <w:b/>
                      <w:color w:val="000000"/>
                      <w:sz w:val="24"/>
                      <w:szCs w:val="24"/>
                      <w:lang w:eastAsia="en-GB"/>
                    </w:rPr>
                    <w:t xml:space="preserve">.  </w:t>
                  </w:r>
                  <w:r>
                    <w:rPr>
                      <w:rFonts w:eastAsia="Times New Roman" w:cs="Times New Roman"/>
                      <w:b/>
                      <w:color w:val="000000"/>
                      <w:sz w:val="24"/>
                      <w:szCs w:val="24"/>
                      <w:lang w:eastAsia="en-GB"/>
                    </w:rPr>
                    <w:t>C</w:t>
                  </w:r>
                  <w:r w:rsidRPr="00B20BCE">
                    <w:rPr>
                      <w:rFonts w:eastAsia="Times New Roman" w:cs="Times New Roman"/>
                      <w:b/>
                      <w:color w:val="000000"/>
                      <w:sz w:val="24"/>
                      <w:szCs w:val="24"/>
                      <w:lang w:eastAsia="en-GB"/>
                    </w:rPr>
                    <w:t xml:space="preserve">orrespondence </w:t>
                  </w:r>
                  <w:r>
                    <w:rPr>
                      <w:rFonts w:eastAsia="Times New Roman" w:cs="Times New Roman"/>
                      <w:b/>
                      <w:color w:val="000000"/>
                      <w:sz w:val="24"/>
                      <w:szCs w:val="24"/>
                      <w:lang w:eastAsia="en-GB"/>
                    </w:rPr>
                    <w:t>R</w:t>
                  </w:r>
                  <w:r w:rsidRPr="00B20BCE">
                    <w:rPr>
                      <w:rFonts w:eastAsia="Times New Roman" w:cs="Times New Roman"/>
                      <w:b/>
                      <w:color w:val="000000"/>
                      <w:sz w:val="24"/>
                      <w:szCs w:val="24"/>
                      <w:lang w:eastAsia="en-GB"/>
                    </w:rPr>
                    <w:t>eceived</w:t>
                  </w:r>
                </w:p>
                <w:p w14:paraId="2F9C4D82" w14:textId="77777777" w:rsidR="00571D38" w:rsidRDefault="00571D38" w:rsidP="00181796">
                  <w:pPr>
                    <w:framePr w:hSpace="180" w:wrap="around" w:vAnchor="text" w:hAnchor="text" w:y="1"/>
                    <w:spacing w:line="259" w:lineRule="auto"/>
                    <w:suppressOverlap/>
                    <w:rPr>
                      <w:rFonts w:eastAsia="Times New Roman" w:cs="Times New Roman"/>
                      <w:b/>
                      <w:color w:val="000000"/>
                      <w:sz w:val="24"/>
                      <w:szCs w:val="24"/>
                      <w:lang w:eastAsia="en-GB"/>
                    </w:rPr>
                  </w:pPr>
                  <w:r w:rsidRPr="00B20BCE">
                    <w:rPr>
                      <w:rFonts w:eastAsia="Times New Roman" w:cs="Times New Roman"/>
                      <w:b/>
                      <w:color w:val="000000"/>
                      <w:sz w:val="24"/>
                      <w:szCs w:val="24"/>
                      <w:lang w:eastAsia="en-GB"/>
                    </w:rPr>
                    <w:t xml:space="preserve">  1</w:t>
                  </w:r>
                  <w:r>
                    <w:rPr>
                      <w:rFonts w:eastAsia="Times New Roman" w:cs="Times New Roman"/>
                      <w:b/>
                      <w:color w:val="000000"/>
                      <w:sz w:val="24"/>
                      <w:szCs w:val="24"/>
                      <w:lang w:eastAsia="en-GB"/>
                    </w:rPr>
                    <w:t>3</w:t>
                  </w:r>
                  <w:r w:rsidRPr="00B20BCE">
                    <w:rPr>
                      <w:rFonts w:eastAsia="Times New Roman" w:cs="Times New Roman"/>
                      <w:b/>
                      <w:color w:val="000000"/>
                      <w:sz w:val="24"/>
                      <w:szCs w:val="24"/>
                      <w:lang w:eastAsia="en-GB"/>
                    </w:rPr>
                    <w:t>.  Clerk’s Report</w:t>
                  </w:r>
                </w:p>
                <w:p w14:paraId="1A56515D" w14:textId="77777777" w:rsidR="00571D38" w:rsidRPr="00B20BCE" w:rsidRDefault="00571D38" w:rsidP="00181796">
                  <w:pPr>
                    <w:framePr w:hSpace="180" w:wrap="around" w:vAnchor="text" w:hAnchor="text" w:y="1"/>
                    <w:spacing w:line="259" w:lineRule="auto"/>
                    <w:suppressOverlap/>
                    <w:rPr>
                      <w:rFonts w:eastAsia="Times New Roman" w:cs="Times New Roman"/>
                      <w:b/>
                      <w:color w:val="000000"/>
                      <w:sz w:val="24"/>
                      <w:szCs w:val="24"/>
                      <w:lang w:eastAsia="en-GB"/>
                    </w:rPr>
                  </w:pPr>
                  <w:r w:rsidRPr="00B20BCE">
                    <w:rPr>
                      <w:rFonts w:eastAsia="Times New Roman" w:cs="Times New Roman"/>
                      <w:b/>
                      <w:color w:val="000000"/>
                      <w:sz w:val="24"/>
                      <w:szCs w:val="24"/>
                      <w:lang w:eastAsia="en-GB"/>
                    </w:rPr>
                    <w:t xml:space="preserve">  1</w:t>
                  </w:r>
                  <w:r>
                    <w:rPr>
                      <w:rFonts w:eastAsia="Times New Roman" w:cs="Times New Roman"/>
                      <w:b/>
                      <w:color w:val="000000"/>
                      <w:sz w:val="24"/>
                      <w:szCs w:val="24"/>
                      <w:lang w:eastAsia="en-GB"/>
                    </w:rPr>
                    <w:t>4</w:t>
                  </w:r>
                  <w:r w:rsidRPr="00B20BCE">
                    <w:rPr>
                      <w:rFonts w:eastAsia="Times New Roman" w:cs="Times New Roman"/>
                      <w:b/>
                      <w:color w:val="000000"/>
                      <w:sz w:val="24"/>
                      <w:szCs w:val="24"/>
                      <w:lang w:eastAsia="en-GB"/>
                    </w:rPr>
                    <w:t>.  To Receive items for the next agenda.</w:t>
                  </w:r>
                </w:p>
                <w:bookmarkEnd w:id="7"/>
                <w:p w14:paraId="7C7C2E27" w14:textId="77777777" w:rsidR="00571D38" w:rsidRDefault="00571D38" w:rsidP="00181796">
                  <w:pPr>
                    <w:framePr w:hSpace="180" w:wrap="around" w:vAnchor="text" w:hAnchor="text" w:y="1"/>
                    <w:widowControl w:val="0"/>
                    <w:tabs>
                      <w:tab w:val="left" w:pos="8310"/>
                    </w:tabs>
                    <w:contextualSpacing/>
                    <w:suppressOverlap/>
                    <w:outlineLvl w:val="6"/>
                    <w:rPr>
                      <w:rFonts w:eastAsia="Times New Roman" w:cs="Times New Roman"/>
                      <w:b/>
                      <w:color w:val="000000"/>
                      <w:sz w:val="24"/>
                      <w:szCs w:val="24"/>
                      <w:lang w:eastAsia="en-GB"/>
                    </w:rPr>
                  </w:pPr>
                  <w:r w:rsidRPr="00B20BCE">
                    <w:rPr>
                      <w:rFonts w:eastAsia="Times New Roman" w:cs="Times New Roman"/>
                      <w:b/>
                      <w:sz w:val="24"/>
                      <w:szCs w:val="24"/>
                      <w:lang w:eastAsia="en-GB"/>
                    </w:rPr>
                    <w:t xml:space="preserve">  1</w:t>
                  </w:r>
                  <w:r>
                    <w:rPr>
                      <w:rFonts w:eastAsia="Times New Roman" w:cs="Times New Roman"/>
                      <w:b/>
                      <w:sz w:val="24"/>
                      <w:szCs w:val="24"/>
                      <w:lang w:eastAsia="en-GB"/>
                    </w:rPr>
                    <w:t>5</w:t>
                  </w:r>
                  <w:r w:rsidRPr="00B20BCE">
                    <w:rPr>
                      <w:rFonts w:eastAsia="Times New Roman" w:cs="Times New Roman"/>
                      <w:i/>
                      <w:sz w:val="24"/>
                      <w:szCs w:val="24"/>
                      <w:lang w:eastAsia="en-GB"/>
                    </w:rPr>
                    <w:t xml:space="preserve"> </w:t>
                  </w:r>
                  <w:r>
                    <w:rPr>
                      <w:rFonts w:eastAsia="Times New Roman" w:cs="Times New Roman"/>
                      <w:i/>
                      <w:sz w:val="24"/>
                      <w:szCs w:val="24"/>
                      <w:lang w:eastAsia="en-GB"/>
                    </w:rPr>
                    <w:t xml:space="preserve">  </w:t>
                  </w:r>
                  <w:r w:rsidRPr="00B20BCE">
                    <w:rPr>
                      <w:rFonts w:eastAsia="Times New Roman" w:cs="Times New Roman"/>
                      <w:b/>
                      <w:color w:val="000000"/>
                      <w:sz w:val="24"/>
                      <w:szCs w:val="24"/>
                      <w:lang w:eastAsia="en-GB"/>
                    </w:rPr>
                    <w:t>Dates and time of next meetings</w:t>
                  </w:r>
                  <w:r>
                    <w:rPr>
                      <w:rFonts w:eastAsia="Times New Roman" w:cs="Times New Roman"/>
                      <w:b/>
                      <w:color w:val="000000"/>
                      <w:sz w:val="24"/>
                      <w:szCs w:val="24"/>
                      <w:lang w:eastAsia="en-GB"/>
                    </w:rPr>
                    <w:t xml:space="preserve"> (via the zoom platform)</w:t>
                  </w:r>
                  <w:r w:rsidRPr="00B20BCE">
                    <w:rPr>
                      <w:rFonts w:eastAsia="Times New Roman" w:cs="Times New Roman"/>
                      <w:b/>
                      <w:color w:val="000000"/>
                      <w:sz w:val="24"/>
                      <w:szCs w:val="24"/>
                      <w:lang w:eastAsia="en-GB"/>
                    </w:rPr>
                    <w:t>.</w:t>
                  </w:r>
                </w:p>
                <w:p w14:paraId="43039869" w14:textId="77777777" w:rsidR="00571D38" w:rsidRDefault="00571D38" w:rsidP="00181796">
                  <w:pPr>
                    <w:framePr w:hSpace="180" w:wrap="around" w:vAnchor="text" w:hAnchor="text" w:y="1"/>
                    <w:widowControl w:val="0"/>
                    <w:tabs>
                      <w:tab w:val="left" w:pos="8310"/>
                    </w:tabs>
                    <w:contextualSpacing/>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16.  To Consider a resolution to exclude the Press and Public in accordance with the</w:t>
                  </w:r>
                </w:p>
                <w:p w14:paraId="7BFAD2ED" w14:textId="77777777" w:rsidR="00571D38" w:rsidRDefault="00571D38" w:rsidP="00181796">
                  <w:pPr>
                    <w:framePr w:hSpace="180" w:wrap="around" w:vAnchor="text" w:hAnchor="text" w:y="1"/>
                    <w:widowControl w:val="0"/>
                    <w:tabs>
                      <w:tab w:val="left" w:pos="8310"/>
                    </w:tabs>
                    <w:contextualSpacing/>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Council’s Standing Order 1 (b) from the following confidential item of business</w:t>
                  </w:r>
                </w:p>
                <w:p w14:paraId="607AC5AE" w14:textId="77777777" w:rsidR="00571D38" w:rsidRDefault="00571D38" w:rsidP="00181796">
                  <w:pPr>
                    <w:framePr w:hSpace="180" w:wrap="around" w:vAnchor="text" w:hAnchor="text" w:y="1"/>
                    <w:widowControl w:val="0"/>
                    <w:tabs>
                      <w:tab w:val="left" w:pos="8310"/>
                    </w:tabs>
                    <w:contextualSpacing/>
                    <w:suppressOverlap/>
                    <w:outlineLvl w:val="6"/>
                    <w:rPr>
                      <w:rFonts w:eastAsia="Times New Roman" w:cs="Times New Roman"/>
                      <w:bCs/>
                      <w:i/>
                      <w:iCs/>
                      <w:color w:val="000000"/>
                      <w:sz w:val="24"/>
                      <w:szCs w:val="24"/>
                      <w:lang w:eastAsia="en-GB"/>
                    </w:rPr>
                  </w:pPr>
                  <w:r>
                    <w:rPr>
                      <w:rFonts w:eastAsia="Times New Roman" w:cs="Times New Roman"/>
                      <w:b/>
                      <w:sz w:val="24"/>
                      <w:szCs w:val="24"/>
                      <w:lang w:eastAsia="en-GB"/>
                    </w:rPr>
                    <w:t xml:space="preserve">  17.  To Discuss a draft Allotment Tenancy Agreement and Agree rent proposals.</w:t>
                  </w:r>
                  <w:r w:rsidRPr="00B20BCE">
                    <w:rPr>
                      <w:rFonts w:eastAsia="Times New Roman" w:cs="Times New Roman"/>
                      <w:bCs/>
                      <w:i/>
                      <w:iCs/>
                      <w:color w:val="000000"/>
                      <w:sz w:val="24"/>
                      <w:szCs w:val="24"/>
                      <w:lang w:eastAsia="en-GB"/>
                    </w:rPr>
                    <w:t xml:space="preserve">  </w:t>
                  </w:r>
                </w:p>
                <w:p w14:paraId="60FEA084" w14:textId="77777777" w:rsidR="00571D38" w:rsidRPr="00B20BCE" w:rsidRDefault="00571D38" w:rsidP="00181796">
                  <w:pPr>
                    <w:framePr w:hSpace="180" w:wrap="around" w:vAnchor="text" w:hAnchor="text" w:y="1"/>
                    <w:autoSpaceDE w:val="0"/>
                    <w:autoSpaceDN w:val="0"/>
                    <w:adjustRightInd w:val="0"/>
                    <w:spacing w:line="254" w:lineRule="auto"/>
                    <w:suppressOverlap/>
                    <w:rPr>
                      <w:rFonts w:eastAsia="Times New Roman" w:cs="Times New Roman"/>
                      <w:sz w:val="24"/>
                      <w:szCs w:val="24"/>
                      <w:lang w:eastAsia="en-GB"/>
                    </w:rPr>
                  </w:pPr>
                  <w:r w:rsidRPr="00B20BCE">
                    <w:rPr>
                      <w:rFonts w:eastAsia="Times New Roman" w:cs="Times New Roman"/>
                      <w:sz w:val="24"/>
                      <w:szCs w:val="24"/>
                      <w:lang w:eastAsia="en-GB"/>
                    </w:rPr>
                    <w:t xml:space="preserve"> </w:t>
                  </w:r>
                  <w:r w:rsidRPr="00B20BCE">
                    <w:rPr>
                      <w:sz w:val="24"/>
                      <w:szCs w:val="24"/>
                    </w:rPr>
                    <w:t xml:space="preserve">       </w:t>
                  </w:r>
                  <w:r w:rsidRPr="00B20BCE">
                    <w:rPr>
                      <w:noProof/>
                      <w:sz w:val="24"/>
                      <w:szCs w:val="24"/>
                      <w:lang w:eastAsia="en-GB"/>
                    </w:rPr>
                    <w:drawing>
                      <wp:inline distT="0" distB="0" distL="0" distR="0" wp14:anchorId="620EF213" wp14:editId="72699F5C">
                        <wp:extent cx="118872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297180"/>
                                </a:xfrm>
                                <a:prstGeom prst="rect">
                                  <a:avLst/>
                                </a:prstGeom>
                                <a:noFill/>
                                <a:ln>
                                  <a:noFill/>
                                </a:ln>
                              </pic:spPr>
                            </pic:pic>
                          </a:graphicData>
                        </a:graphic>
                      </wp:inline>
                    </w:drawing>
                  </w:r>
                </w:p>
                <w:p w14:paraId="2360CEE8" w14:textId="77777777" w:rsidR="00571D38" w:rsidRPr="00B20BCE" w:rsidRDefault="00571D38" w:rsidP="00181796">
                  <w:pPr>
                    <w:framePr w:hSpace="180" w:wrap="around" w:vAnchor="text" w:hAnchor="text" w:y="1"/>
                    <w:widowControl w:val="0"/>
                    <w:tabs>
                      <w:tab w:val="left" w:pos="7709"/>
                    </w:tabs>
                    <w:suppressOverlap/>
                    <w:rPr>
                      <w:rFonts w:eastAsia="Times New Roman" w:cs="Times New Roman"/>
                      <w:sz w:val="24"/>
                      <w:szCs w:val="24"/>
                      <w:lang w:eastAsia="en-GB"/>
                    </w:rPr>
                  </w:pPr>
                  <w:r w:rsidRPr="00B20BCE">
                    <w:rPr>
                      <w:rFonts w:eastAsia="Times New Roman" w:cs="Times New Roman"/>
                      <w:sz w:val="24"/>
                      <w:szCs w:val="24"/>
                      <w:lang w:eastAsia="en-GB"/>
                    </w:rPr>
                    <w:t xml:space="preserve">          Zoe Savill</w:t>
                  </w:r>
                </w:p>
                <w:p w14:paraId="53EE63C9" w14:textId="77777777" w:rsidR="00571D38" w:rsidRPr="00B20BCE" w:rsidRDefault="00571D38" w:rsidP="00181796">
                  <w:pPr>
                    <w:framePr w:hSpace="180" w:wrap="around" w:vAnchor="text" w:hAnchor="text" w:y="1"/>
                    <w:widowControl w:val="0"/>
                    <w:tabs>
                      <w:tab w:val="left" w:pos="720"/>
                      <w:tab w:val="left" w:pos="1870"/>
                      <w:tab w:val="left" w:pos="2160"/>
                      <w:tab w:val="left" w:pos="2664"/>
                      <w:tab w:val="left" w:pos="4081"/>
                      <w:tab w:val="left" w:pos="6236"/>
                      <w:tab w:val="left" w:pos="7709"/>
                    </w:tabs>
                    <w:autoSpaceDE w:val="0"/>
                    <w:autoSpaceDN w:val="0"/>
                    <w:adjustRightInd w:val="0"/>
                    <w:ind w:left="567" w:hanging="720"/>
                    <w:suppressOverlap/>
                    <w:rPr>
                      <w:rFonts w:eastAsia="Times New Roman" w:cs="Times New Roman"/>
                      <w:sz w:val="24"/>
                      <w:szCs w:val="24"/>
                      <w:lang w:eastAsia="en-GB"/>
                    </w:rPr>
                  </w:pPr>
                  <w:r w:rsidRPr="00B20BCE">
                    <w:rPr>
                      <w:rFonts w:eastAsia="Times New Roman" w:cs="Times New Roman"/>
                      <w:sz w:val="24"/>
                      <w:szCs w:val="24"/>
                      <w:lang w:eastAsia="en-GB"/>
                    </w:rPr>
                    <w:t xml:space="preserve">             Clerk to Washington Parish Council</w:t>
                  </w:r>
                </w:p>
                <w:p w14:paraId="7B76F720" w14:textId="77777777" w:rsidR="00571D38" w:rsidRPr="00B20BCE" w:rsidRDefault="00571D38" w:rsidP="00181796">
                  <w:pPr>
                    <w:keepNext/>
                    <w:framePr w:hSpace="180" w:wrap="around" w:vAnchor="text" w:hAnchor="text" w:y="1"/>
                    <w:widowControl w:val="0"/>
                    <w:tabs>
                      <w:tab w:val="left" w:pos="7709"/>
                    </w:tabs>
                    <w:suppressOverlap/>
                    <w:outlineLvl w:val="7"/>
                    <w:rPr>
                      <w:rFonts w:eastAsia="Times New Roman" w:cs="Times New Roman"/>
                      <w:sz w:val="24"/>
                      <w:szCs w:val="24"/>
                      <w:lang w:eastAsia="en-GB"/>
                    </w:rPr>
                  </w:pPr>
                </w:p>
              </w:tc>
            </w:tr>
            <w:tr w:rsidR="00571D38" w:rsidRPr="00B20BCE" w14:paraId="6D250E6F" w14:textId="77777777" w:rsidTr="00181796">
              <w:trPr>
                <w:gridBefore w:val="1"/>
                <w:wBefore w:w="1027" w:type="dxa"/>
              </w:trPr>
              <w:tc>
                <w:tcPr>
                  <w:tcW w:w="10138" w:type="dxa"/>
                  <w:gridSpan w:val="2"/>
                </w:tcPr>
                <w:p w14:paraId="1F1E6C14" w14:textId="77777777" w:rsidR="00571D38" w:rsidRPr="00B20BCE" w:rsidRDefault="00571D38" w:rsidP="00181796">
                  <w:pPr>
                    <w:framePr w:hSpace="180" w:wrap="around" w:vAnchor="text" w:hAnchor="text" w:y="1"/>
                    <w:spacing w:line="244" w:lineRule="auto"/>
                    <w:ind w:left="-747" w:right="380"/>
                    <w:suppressOverlap/>
                    <w:rPr>
                      <w:rFonts w:eastAsia="Times New Roman" w:cs="Times New Roman"/>
                      <w:sz w:val="24"/>
                      <w:szCs w:val="24"/>
                      <w:lang w:eastAsia="en-GB"/>
                    </w:rPr>
                  </w:pPr>
                </w:p>
              </w:tc>
            </w:tr>
          </w:tbl>
          <w:p w14:paraId="41A7A9FE" w14:textId="77777777" w:rsidR="00571D38" w:rsidRPr="00B20BCE" w:rsidRDefault="00571D38" w:rsidP="00181796">
            <w:pPr>
              <w:widowControl w:val="0"/>
              <w:ind w:left="567"/>
              <w:rPr>
                <w:rFonts w:eastAsia="Times New Roman" w:cs="Times New Roman"/>
                <w:b/>
                <w:sz w:val="24"/>
                <w:szCs w:val="24"/>
                <w:lang w:eastAsia="en-GB"/>
              </w:rPr>
            </w:pPr>
          </w:p>
        </w:tc>
      </w:tr>
      <w:bookmarkEnd w:id="0"/>
      <w:tr w:rsidR="00571D38" w:rsidRPr="005B7223" w14:paraId="2F49609B" w14:textId="77777777" w:rsidTr="00181796">
        <w:trPr>
          <w:trHeight w:val="411"/>
        </w:trPr>
        <w:tc>
          <w:tcPr>
            <w:tcW w:w="9026" w:type="dxa"/>
            <w:vAlign w:val="center"/>
          </w:tcPr>
          <w:p w14:paraId="741FBAF3" w14:textId="77777777" w:rsidR="00571D38" w:rsidRDefault="00571D38" w:rsidP="00181796">
            <w:pPr>
              <w:widowControl w:val="0"/>
              <w:spacing w:line="259" w:lineRule="auto"/>
              <w:ind w:left="567"/>
              <w:rPr>
                <w:rFonts w:eastAsia="Times New Roman" w:cs="Times New Roman"/>
                <w:b/>
                <w:sz w:val="24"/>
                <w:szCs w:val="24"/>
                <w:lang w:eastAsia="en-GB"/>
              </w:rPr>
            </w:pPr>
          </w:p>
          <w:p w14:paraId="0053F0CC" w14:textId="77777777" w:rsidR="00571D38" w:rsidRPr="00B20BCE" w:rsidRDefault="00571D38" w:rsidP="00181796">
            <w:pPr>
              <w:widowControl w:val="0"/>
              <w:spacing w:line="259" w:lineRule="auto"/>
              <w:ind w:left="567"/>
              <w:rPr>
                <w:rFonts w:eastAsia="Times New Roman" w:cs="Times New Roman"/>
                <w:b/>
                <w:sz w:val="24"/>
                <w:szCs w:val="24"/>
                <w:lang w:eastAsia="en-GB"/>
              </w:rPr>
            </w:pPr>
            <w:r>
              <w:rPr>
                <w:rFonts w:eastAsia="Times New Roman" w:cs="Times New Roman"/>
                <w:b/>
                <w:sz w:val="24"/>
                <w:szCs w:val="24"/>
                <w:lang w:eastAsia="en-GB"/>
              </w:rPr>
              <w:t xml:space="preserve"> </w:t>
            </w:r>
          </w:p>
        </w:tc>
      </w:tr>
      <w:tr w:rsidR="00571D38" w:rsidRPr="005B7223" w14:paraId="3E37DAA6" w14:textId="77777777" w:rsidTr="00181796">
        <w:trPr>
          <w:trHeight w:val="411"/>
        </w:trPr>
        <w:tc>
          <w:tcPr>
            <w:tcW w:w="9026" w:type="dxa"/>
            <w:vAlign w:val="center"/>
          </w:tcPr>
          <w:p w14:paraId="2D0BF161" w14:textId="77777777" w:rsidR="00571D38" w:rsidRPr="005B7223" w:rsidRDefault="00571D38" w:rsidP="00181796">
            <w:pPr>
              <w:widowControl w:val="0"/>
              <w:spacing w:line="259" w:lineRule="auto"/>
              <w:rPr>
                <w:rFonts w:eastAsia="Times New Roman" w:cs="Times New Roman"/>
                <w:b/>
                <w:lang w:eastAsia="en-GB"/>
              </w:rPr>
            </w:pPr>
          </w:p>
        </w:tc>
      </w:tr>
    </w:tbl>
    <w:p w14:paraId="7FCBE5EC" w14:textId="77777777" w:rsidR="00571D38" w:rsidRPr="00D37111" w:rsidRDefault="00571D38" w:rsidP="00571D38">
      <w:pPr>
        <w:spacing w:line="244" w:lineRule="auto"/>
        <w:ind w:left="-747" w:right="380"/>
        <w:rPr>
          <w:rFonts w:eastAsia="Times New Roman" w:cs="Times New Roman"/>
          <w:i/>
          <w:iCs/>
          <w:lang w:eastAsia="en-GB"/>
        </w:rPr>
      </w:pPr>
      <w:r>
        <w:rPr>
          <w:rFonts w:eastAsia="Times New Roman" w:cs="Times New Roman"/>
          <w:lang w:eastAsia="en-GB"/>
        </w:rPr>
        <w:t xml:space="preserve">               </w:t>
      </w:r>
      <w:r w:rsidRPr="00D37111">
        <w:rPr>
          <w:rFonts w:eastAsia="Times New Roman" w:cs="Times New Roman"/>
          <w:i/>
          <w:iCs/>
          <w:lang w:eastAsia="en-GB"/>
        </w:rPr>
        <w:t>Members of the Public and Press are welcome to attend the public part of this meeting.</w:t>
      </w:r>
    </w:p>
    <w:p w14:paraId="4C4083D9" w14:textId="77777777" w:rsidR="00571D38" w:rsidRDefault="00571D38" w:rsidP="00571D38">
      <w:pPr>
        <w:keepNext/>
        <w:widowControl w:val="0"/>
        <w:outlineLvl w:val="8"/>
        <w:rPr>
          <w:i/>
          <w:iCs/>
        </w:rPr>
      </w:pPr>
      <w:r w:rsidRPr="00123228">
        <w:rPr>
          <w:i/>
          <w:iCs/>
        </w:rPr>
        <w:t xml:space="preserve">Under the provisions of the Local Government Audit and Accountability Act 2014 (Openness of Local Government Bodies Regulations 2014), members of the public are permitted to film or record Council meetings to which they are permitted access, in a non-disruptive manner. By logging in and participating in this meeting, you consent to this. </w:t>
      </w:r>
    </w:p>
    <w:p w14:paraId="2EBDB781" w14:textId="77777777" w:rsidR="005B0897" w:rsidRDefault="005B0897"/>
    <w:sectPr w:rsidR="005B0897" w:rsidSect="00571D38">
      <w:footerReference w:type="default" r:id="rId10"/>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ABA8F" w14:textId="77777777" w:rsidR="00C849AB" w:rsidRDefault="00C849AB" w:rsidP="00953352">
      <w:r>
        <w:separator/>
      </w:r>
    </w:p>
  </w:endnote>
  <w:endnote w:type="continuationSeparator" w:id="0">
    <w:p w14:paraId="0EABDE8D" w14:textId="77777777" w:rsidR="00C849AB" w:rsidRDefault="00C849AB" w:rsidP="0095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Gothic-Bold">
    <w:altName w:val="Calibri"/>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4EEFF" w14:textId="5010C556" w:rsidR="00953352" w:rsidRDefault="00953352" w:rsidP="00953352">
    <w:pPr>
      <w:pStyle w:val="Footer"/>
      <w:jc w:val="right"/>
    </w:pPr>
    <w:r>
      <w:t>Published 28</w:t>
    </w:r>
    <w:r w:rsidRPr="00953352">
      <w:rPr>
        <w:vertAlign w:val="superscript"/>
      </w:rPr>
      <w:t>th</w:t>
    </w:r>
    <w:r>
      <w:t xml:space="preserve"> July 2020</w:t>
    </w:r>
  </w:p>
  <w:p w14:paraId="57BBAB9F" w14:textId="77777777" w:rsidR="00953352" w:rsidRDefault="00953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0A4E6" w14:textId="77777777" w:rsidR="00C849AB" w:rsidRDefault="00C849AB" w:rsidP="00953352">
      <w:r>
        <w:separator/>
      </w:r>
    </w:p>
  </w:footnote>
  <w:footnote w:type="continuationSeparator" w:id="0">
    <w:p w14:paraId="22898D42" w14:textId="77777777" w:rsidR="00C849AB" w:rsidRDefault="00C849AB" w:rsidP="00953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B830AD"/>
    <w:multiLevelType w:val="hybridMultilevel"/>
    <w:tmpl w:val="F244D02C"/>
    <w:lvl w:ilvl="0" w:tplc="58808B52">
      <w:start w:val="1"/>
      <w:numFmt w:val="decimal"/>
      <w:lvlText w:val="%1."/>
      <w:lvlJc w:val="left"/>
      <w:pPr>
        <w:ind w:left="36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0DA1C24"/>
    <w:multiLevelType w:val="hybridMultilevel"/>
    <w:tmpl w:val="4CACD646"/>
    <w:lvl w:ilvl="0" w:tplc="35E28024">
      <w:start w:val="4"/>
      <w:numFmt w:val="decimal"/>
      <w:lvlText w:val="%1."/>
      <w:lvlJc w:val="left"/>
      <w:pPr>
        <w:ind w:left="576" w:hanging="360"/>
      </w:pPr>
      <w:rPr>
        <w:rFonts w:hint="default"/>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38"/>
    <w:rsid w:val="00571D38"/>
    <w:rsid w:val="005B0897"/>
    <w:rsid w:val="00953352"/>
    <w:rsid w:val="00C84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60E23F"/>
  <w15:chartTrackingRefBased/>
  <w15:docId w15:val="{075EFEFC-F766-4B50-89D0-820E0388C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D38"/>
    <w:pPr>
      <w:ind w:left="720"/>
      <w:contextualSpacing/>
    </w:pPr>
  </w:style>
  <w:style w:type="paragraph" w:styleId="Header">
    <w:name w:val="header"/>
    <w:basedOn w:val="Normal"/>
    <w:link w:val="HeaderChar"/>
    <w:uiPriority w:val="99"/>
    <w:unhideWhenUsed/>
    <w:rsid w:val="00953352"/>
    <w:pPr>
      <w:tabs>
        <w:tab w:val="center" w:pos="4513"/>
        <w:tab w:val="right" w:pos="9026"/>
      </w:tabs>
    </w:pPr>
  </w:style>
  <w:style w:type="character" w:customStyle="1" w:styleId="HeaderChar">
    <w:name w:val="Header Char"/>
    <w:basedOn w:val="DefaultParagraphFont"/>
    <w:link w:val="Header"/>
    <w:uiPriority w:val="99"/>
    <w:rsid w:val="00953352"/>
  </w:style>
  <w:style w:type="paragraph" w:styleId="Footer">
    <w:name w:val="footer"/>
    <w:basedOn w:val="Normal"/>
    <w:link w:val="FooterChar"/>
    <w:uiPriority w:val="99"/>
    <w:unhideWhenUsed/>
    <w:rsid w:val="00953352"/>
    <w:pPr>
      <w:tabs>
        <w:tab w:val="center" w:pos="4513"/>
        <w:tab w:val="right" w:pos="9026"/>
      </w:tabs>
    </w:pPr>
  </w:style>
  <w:style w:type="character" w:customStyle="1" w:styleId="FooterChar">
    <w:name w:val="Footer Char"/>
    <w:basedOn w:val="DefaultParagraphFont"/>
    <w:link w:val="Footer"/>
    <w:uiPriority w:val="99"/>
    <w:rsid w:val="00953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499</Words>
  <Characters>2847</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dcterms:created xsi:type="dcterms:W3CDTF">2020-07-28T20:47:00Z</dcterms:created>
  <dcterms:modified xsi:type="dcterms:W3CDTF">2020-07-28T20:50:00Z</dcterms:modified>
</cp:coreProperties>
</file>